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8C" w:rsidRDefault="000A088C" w:rsidP="000A088C">
      <w:pPr>
        <w:pStyle w:val="Default"/>
      </w:pPr>
      <w:bookmarkStart w:id="0" w:name="_GoBack"/>
      <w:bookmarkEnd w:id="0"/>
    </w:p>
    <w:p w:rsidR="000A088C" w:rsidRDefault="000A088C" w:rsidP="000A088C">
      <w:pPr>
        <w:pStyle w:val="Default"/>
        <w:rPr>
          <w:rFonts w:ascii="Cambria" w:hAnsi="Cambria" w:cs="Cambria"/>
          <w:b/>
          <w:bCs/>
          <w:sz w:val="32"/>
          <w:szCs w:val="32"/>
        </w:rPr>
      </w:pPr>
      <w:r>
        <w:t xml:space="preserve"> </w:t>
      </w:r>
      <w:r>
        <w:rPr>
          <w:b/>
          <w:bCs/>
          <w:sz w:val="32"/>
          <w:szCs w:val="32"/>
        </w:rPr>
        <w:t>I</w:t>
      </w:r>
      <w:r>
        <w:rPr>
          <w:rFonts w:ascii="Cambria" w:hAnsi="Cambria" w:cs="Cambria"/>
          <w:b/>
          <w:bCs/>
          <w:sz w:val="32"/>
          <w:szCs w:val="32"/>
        </w:rPr>
        <w:t xml:space="preserve">nformed Consent for Chiropractic Care </w:t>
      </w:r>
    </w:p>
    <w:p w:rsidR="000A088C" w:rsidRDefault="000A088C" w:rsidP="000A088C">
      <w:pPr>
        <w:pStyle w:val="Default"/>
        <w:rPr>
          <w:rFonts w:ascii="Cambria" w:hAnsi="Cambria" w:cs="Cambria"/>
          <w:sz w:val="32"/>
          <w:szCs w:val="32"/>
        </w:rPr>
      </w:pPr>
    </w:p>
    <w:p w:rsidR="000A088C" w:rsidRDefault="000A088C" w:rsidP="000A088C">
      <w:pPr>
        <w:pStyle w:val="Default"/>
        <w:rPr>
          <w:rFonts w:ascii="Cambria" w:hAnsi="Cambria" w:cs="Cambria"/>
          <w:sz w:val="22"/>
          <w:szCs w:val="22"/>
        </w:rPr>
      </w:pPr>
      <w:r>
        <w:rPr>
          <w:rFonts w:ascii="Cambria" w:hAnsi="Cambria" w:cs="Cambria"/>
          <w:sz w:val="22"/>
          <w:szCs w:val="22"/>
        </w:rPr>
        <w:t xml:space="preserve">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b/>
          <w:bCs/>
          <w:sz w:val="22"/>
          <w:szCs w:val="22"/>
        </w:rPr>
        <w:t xml:space="preserve">Chiropractic </w:t>
      </w:r>
      <w:r>
        <w:rPr>
          <w:rFonts w:ascii="Cambria" w:hAnsi="Cambria" w:cs="Cambria"/>
          <w:sz w:val="22"/>
          <w:szCs w:val="22"/>
        </w:rPr>
        <w:t xml:space="preserve">is a science and art which concerns itself with the relationship between structure (primarily the spine) and function (primarily the nervous system) as that relationship may effect the restoration and preservation of health. </w:t>
      </w:r>
      <w:r>
        <w:rPr>
          <w:rFonts w:ascii="Cambria" w:hAnsi="Cambria" w:cs="Cambria"/>
          <w:b/>
          <w:bCs/>
          <w:sz w:val="22"/>
          <w:szCs w:val="22"/>
        </w:rPr>
        <w:t xml:space="preserve">Health </w:t>
      </w:r>
      <w:r>
        <w:rPr>
          <w:rFonts w:ascii="Cambria" w:hAnsi="Cambria" w:cs="Cambria"/>
          <w:sz w:val="22"/>
          <w:szCs w:val="22"/>
        </w:rPr>
        <w:t xml:space="preserve">is a state of optimal physical, mental and social well-being, not merely the absence of disease or infirmity.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sz w:val="22"/>
          <w:szCs w:val="22"/>
        </w:rPr>
        <w:t xml:space="preserve">One disturbance to the nervous system is called a </w:t>
      </w:r>
      <w:r>
        <w:rPr>
          <w:rFonts w:ascii="Cambria" w:hAnsi="Cambria" w:cs="Cambria"/>
          <w:b/>
          <w:bCs/>
          <w:sz w:val="22"/>
          <w:szCs w:val="22"/>
        </w:rPr>
        <w:t>vertebral subluxation</w:t>
      </w:r>
      <w:r>
        <w:rPr>
          <w:rFonts w:ascii="Cambria" w:hAnsi="Cambria" w:cs="Cambria"/>
          <w:sz w:val="22"/>
          <w:szCs w:val="22"/>
        </w:rPr>
        <w:t xml:space="preserve">. This occurs when one or more of the 24 vertebrae in the spinal column become misaligned and/or do not move properly. This causes alteration of nerve function and interference to the nervous system. This may result in pain and dysfunction or may be entirely asymptomatic.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sz w:val="22"/>
          <w:szCs w:val="22"/>
        </w:rPr>
        <w:t xml:space="preserve">Subluxations are corrected and/or reduced by a </w:t>
      </w:r>
      <w:r>
        <w:rPr>
          <w:rFonts w:ascii="Cambria" w:hAnsi="Cambria" w:cs="Cambria"/>
          <w:b/>
          <w:bCs/>
          <w:sz w:val="22"/>
          <w:szCs w:val="22"/>
        </w:rPr>
        <w:t>chiropractic adjustment</w:t>
      </w:r>
      <w:r>
        <w:rPr>
          <w:rFonts w:ascii="Cambria" w:hAnsi="Cambria" w:cs="Cambria"/>
          <w:sz w:val="22"/>
          <w:szCs w:val="22"/>
        </w:rPr>
        <w:t xml:space="preserve">. An adjustment is the specific application of forces to correct and/or reduce vertebral subluxation. Our chiropractic method of correction is by specific adjustments of the spine. Adjustments are usually done by hand but may be performed by handheld instruments. In addition, ancillary procedures such as rehabilitative procedures may be included.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sz w:val="22"/>
          <w:szCs w:val="22"/>
        </w:rPr>
        <w:t xml:space="preserve">If during the course of care we encounter non-chiropractic or unusual findings, we will advise you of those findings and recommend that you seek the services of another health care professional. </w:t>
      </w:r>
    </w:p>
    <w:p w:rsidR="000A088C" w:rsidRDefault="000A088C" w:rsidP="000A088C">
      <w:pPr>
        <w:pStyle w:val="Default"/>
        <w:rPr>
          <w:rFonts w:ascii="Cambria" w:hAnsi="Cambria" w:cs="Cambria"/>
          <w:sz w:val="22"/>
          <w:szCs w:val="22"/>
        </w:rPr>
      </w:pPr>
      <w:r>
        <w:rPr>
          <w:rFonts w:ascii="Cambria" w:hAnsi="Cambria" w:cs="Cambria"/>
          <w:sz w:val="22"/>
          <w:szCs w:val="22"/>
        </w:rPr>
        <w:t xml:space="preserve">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and therefore accept chiropractic care on this basis.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sz w:val="22"/>
          <w:szCs w:val="22"/>
        </w:rPr>
        <w:t xml:space="preserve">_____________________________________________ ____________________________________________ ____________ </w:t>
      </w:r>
    </w:p>
    <w:p w:rsidR="000A088C" w:rsidRDefault="000A088C" w:rsidP="000A088C">
      <w:pPr>
        <w:pStyle w:val="Default"/>
        <w:rPr>
          <w:rFonts w:ascii="Cambria" w:hAnsi="Cambria" w:cs="Cambria"/>
          <w:sz w:val="22"/>
          <w:szCs w:val="22"/>
        </w:rPr>
      </w:pPr>
      <w:r>
        <w:rPr>
          <w:rFonts w:ascii="Cambria" w:hAnsi="Cambria" w:cs="Cambria"/>
          <w:sz w:val="22"/>
          <w:szCs w:val="22"/>
        </w:rPr>
        <w:t xml:space="preserve">Print Name Signature Date </w:t>
      </w: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p>
    <w:p w:rsidR="000A088C" w:rsidRDefault="000A088C" w:rsidP="000A088C">
      <w:pPr>
        <w:pStyle w:val="Default"/>
        <w:rPr>
          <w:rFonts w:ascii="Cambria" w:hAnsi="Cambria" w:cs="Cambria"/>
          <w:sz w:val="22"/>
          <w:szCs w:val="22"/>
        </w:rPr>
      </w:pPr>
      <w:r>
        <w:rPr>
          <w:rFonts w:ascii="Cambria" w:hAnsi="Cambria" w:cs="Cambria"/>
          <w:b/>
          <w:bCs/>
          <w:sz w:val="22"/>
          <w:szCs w:val="22"/>
        </w:rPr>
        <w:t xml:space="preserve">Consent to evaluate and adjust a minor child: </w:t>
      </w:r>
    </w:p>
    <w:p w:rsidR="000A088C" w:rsidRDefault="000A088C" w:rsidP="000A088C">
      <w:pPr>
        <w:pStyle w:val="Default"/>
        <w:rPr>
          <w:rFonts w:ascii="Cambria" w:hAnsi="Cambria" w:cs="Cambria"/>
          <w:sz w:val="22"/>
          <w:szCs w:val="22"/>
        </w:rPr>
      </w:pPr>
      <w:r>
        <w:rPr>
          <w:rFonts w:ascii="Cambria" w:hAnsi="Cambria" w:cs="Cambria"/>
          <w:sz w:val="22"/>
          <w:szCs w:val="22"/>
        </w:rPr>
        <w:t>I, _____________________________________________ being the parent or legal guardian of _______________________</w:t>
      </w:r>
    </w:p>
    <w:p w:rsidR="00B1341D" w:rsidRDefault="000A088C" w:rsidP="000A088C">
      <w:r>
        <w:rPr>
          <w:rFonts w:ascii="Cambria" w:hAnsi="Cambria" w:cs="Cambria"/>
        </w:rPr>
        <w:t>have read and fully understand the above Informed Consent and hereby</w:t>
      </w:r>
    </w:p>
    <w:sectPr w:rsidR="00B134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7B" w:rsidRDefault="0033137B" w:rsidP="000A088C">
      <w:pPr>
        <w:spacing w:after="0" w:line="240" w:lineRule="auto"/>
      </w:pPr>
      <w:r>
        <w:separator/>
      </w:r>
    </w:p>
  </w:endnote>
  <w:endnote w:type="continuationSeparator" w:id="0">
    <w:p w:rsidR="0033137B" w:rsidRDefault="0033137B" w:rsidP="000A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7B" w:rsidRDefault="0033137B" w:rsidP="000A088C">
      <w:pPr>
        <w:spacing w:after="0" w:line="240" w:lineRule="auto"/>
      </w:pPr>
      <w:r>
        <w:separator/>
      </w:r>
    </w:p>
  </w:footnote>
  <w:footnote w:type="continuationSeparator" w:id="0">
    <w:p w:rsidR="0033137B" w:rsidRDefault="0033137B" w:rsidP="000A0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8C" w:rsidRPr="000A088C" w:rsidRDefault="000A088C" w:rsidP="000A088C">
    <w:pPr>
      <w:pStyle w:val="Header"/>
      <w:jc w:val="center"/>
      <w:rPr>
        <w:rFonts w:ascii="Verdana" w:hAnsi="Verdana"/>
        <w:sz w:val="40"/>
        <w:szCs w:val="40"/>
      </w:rPr>
    </w:pPr>
    <w:r w:rsidRPr="000A088C">
      <w:rPr>
        <w:rFonts w:ascii="Verdana" w:hAnsi="Verdana"/>
        <w:sz w:val="40"/>
        <w:szCs w:val="40"/>
      </w:rPr>
      <w:t>Your Practice Name Here</w:t>
    </w:r>
  </w:p>
  <w:p w:rsidR="000A088C" w:rsidRDefault="000A0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8C"/>
    <w:rsid w:val="000A088C"/>
    <w:rsid w:val="0033137B"/>
    <w:rsid w:val="00537620"/>
    <w:rsid w:val="008B5CFF"/>
    <w:rsid w:val="009A26A4"/>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8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8C"/>
  </w:style>
  <w:style w:type="paragraph" w:styleId="Footer">
    <w:name w:val="footer"/>
    <w:basedOn w:val="Normal"/>
    <w:link w:val="FooterChar"/>
    <w:uiPriority w:val="99"/>
    <w:unhideWhenUsed/>
    <w:rsid w:val="000A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8C"/>
  </w:style>
  <w:style w:type="paragraph" w:styleId="BalloonText">
    <w:name w:val="Balloon Text"/>
    <w:basedOn w:val="Normal"/>
    <w:link w:val="BalloonTextChar"/>
    <w:uiPriority w:val="99"/>
    <w:semiHidden/>
    <w:unhideWhenUsed/>
    <w:rsid w:val="000A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8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8C"/>
  </w:style>
  <w:style w:type="paragraph" w:styleId="Footer">
    <w:name w:val="footer"/>
    <w:basedOn w:val="Normal"/>
    <w:link w:val="FooterChar"/>
    <w:uiPriority w:val="99"/>
    <w:unhideWhenUsed/>
    <w:rsid w:val="000A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8C"/>
  </w:style>
  <w:style w:type="paragraph" w:styleId="BalloonText">
    <w:name w:val="Balloon Text"/>
    <w:basedOn w:val="Normal"/>
    <w:link w:val="BalloonTextChar"/>
    <w:uiPriority w:val="99"/>
    <w:semiHidden/>
    <w:unhideWhenUsed/>
    <w:rsid w:val="000A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drcheryl@langleyfamilychiropractic.com</cp:lastModifiedBy>
  <cp:revision>2</cp:revision>
  <dcterms:created xsi:type="dcterms:W3CDTF">2017-06-29T21:10:00Z</dcterms:created>
  <dcterms:modified xsi:type="dcterms:W3CDTF">2017-06-29T21:10:00Z</dcterms:modified>
</cp:coreProperties>
</file>