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1D" w:rsidRPr="00DD76B9" w:rsidRDefault="00DD76B9" w:rsidP="00DD76B9">
      <w:pPr>
        <w:spacing w:after="0" w:line="240" w:lineRule="auto"/>
        <w:rPr>
          <w:b/>
          <w:sz w:val="32"/>
          <w:szCs w:val="32"/>
        </w:rPr>
      </w:pPr>
      <w:r w:rsidRPr="00DD76B9">
        <w:rPr>
          <w:b/>
          <w:sz w:val="32"/>
          <w:szCs w:val="32"/>
        </w:rPr>
        <w:t xml:space="preserve">52 Weeks to Success    </w:t>
      </w:r>
      <w:r w:rsidRPr="00DD76B9">
        <w:rPr>
          <w:b/>
          <w:noProof/>
          <w:sz w:val="32"/>
          <w:szCs w:val="32"/>
        </w:rPr>
        <w:drawing>
          <wp:anchor distT="0" distB="0" distL="114300" distR="114300" simplePos="0" relativeHeight="251658240" behindDoc="0" locked="0" layoutInCell="1" allowOverlap="1" wp14:anchorId="6B1C46A6" wp14:editId="36CF3CD3">
            <wp:simplePos x="2216785" y="914400"/>
            <wp:positionH relativeFrom="margin">
              <wp:align>right</wp:align>
            </wp:positionH>
            <wp:positionV relativeFrom="margin">
              <wp:align>top</wp:align>
            </wp:positionV>
            <wp:extent cx="905510" cy="90551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weeks2pf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anchor>
        </w:drawing>
      </w:r>
    </w:p>
    <w:p w:rsidR="00DD76B9" w:rsidRDefault="00DD76B9" w:rsidP="00DD76B9">
      <w:pPr>
        <w:spacing w:after="0" w:line="240" w:lineRule="auto"/>
        <w:rPr>
          <w:b/>
          <w:sz w:val="32"/>
          <w:szCs w:val="32"/>
        </w:rPr>
      </w:pPr>
      <w:r w:rsidRPr="00DD76B9">
        <w:rPr>
          <w:b/>
          <w:sz w:val="32"/>
          <w:szCs w:val="32"/>
        </w:rPr>
        <w:t xml:space="preserve">Chiropractic Assistant </w:t>
      </w:r>
      <w:r>
        <w:rPr>
          <w:b/>
          <w:sz w:val="32"/>
          <w:szCs w:val="32"/>
        </w:rPr>
        <w:t>Program</w:t>
      </w:r>
    </w:p>
    <w:p w:rsidR="00DD76B9" w:rsidRDefault="00DD76B9" w:rsidP="00DD76B9">
      <w:pPr>
        <w:spacing w:after="0" w:line="240" w:lineRule="auto"/>
        <w:rPr>
          <w:b/>
          <w:sz w:val="32"/>
          <w:szCs w:val="32"/>
        </w:rPr>
      </w:pPr>
    </w:p>
    <w:p w:rsidR="00DD76B9" w:rsidRPr="00DD76B9" w:rsidRDefault="00DD76B9" w:rsidP="00DD76B9">
      <w:pPr>
        <w:spacing w:after="0" w:line="240" w:lineRule="auto"/>
        <w:jc w:val="center"/>
        <w:rPr>
          <w:b/>
          <w:sz w:val="32"/>
          <w:szCs w:val="32"/>
        </w:rPr>
      </w:pPr>
      <w:r>
        <w:rPr>
          <w:b/>
          <w:sz w:val="32"/>
          <w:szCs w:val="32"/>
        </w:rPr>
        <w:t xml:space="preserve">                 </w:t>
      </w:r>
      <w:r w:rsidRPr="00DD76B9">
        <w:rPr>
          <w:b/>
          <w:sz w:val="32"/>
          <w:szCs w:val="32"/>
        </w:rPr>
        <w:t>Benchmark 4</w:t>
      </w:r>
    </w:p>
    <w:p w:rsidR="00DD76B9" w:rsidRDefault="00DD76B9" w:rsidP="00DD76B9">
      <w:pPr>
        <w:spacing w:after="0" w:line="240" w:lineRule="auto"/>
        <w:jc w:val="center"/>
        <w:rPr>
          <w:b/>
          <w:sz w:val="32"/>
          <w:szCs w:val="32"/>
          <w:u w:val="single"/>
        </w:rPr>
      </w:pPr>
      <w:r w:rsidRPr="00DD76B9">
        <w:rPr>
          <w:b/>
          <w:sz w:val="32"/>
          <w:szCs w:val="32"/>
          <w:u w:val="single"/>
        </w:rPr>
        <w:t>Scheduling Procedures</w:t>
      </w:r>
    </w:p>
    <w:p w:rsidR="00FA394D" w:rsidRDefault="00FA394D" w:rsidP="00DD76B9">
      <w:pPr>
        <w:spacing w:after="0" w:line="240" w:lineRule="auto"/>
        <w:rPr>
          <w:sz w:val="32"/>
          <w:szCs w:val="32"/>
        </w:rPr>
      </w:pPr>
      <w:r>
        <w:rPr>
          <w:sz w:val="32"/>
          <w:szCs w:val="32"/>
        </w:rPr>
        <w:tab/>
      </w:r>
    </w:p>
    <w:p w:rsidR="00FA394D" w:rsidRDefault="00FA394D" w:rsidP="00FA394D">
      <w:pPr>
        <w:spacing w:after="0" w:line="240" w:lineRule="auto"/>
        <w:ind w:firstLine="720"/>
        <w:rPr>
          <w:b/>
          <w:sz w:val="32"/>
          <w:szCs w:val="32"/>
          <w:u w:val="single"/>
        </w:rPr>
      </w:pPr>
      <w:r>
        <w:rPr>
          <w:sz w:val="24"/>
          <w:szCs w:val="24"/>
        </w:rPr>
        <w:t>Knowing how to organize the flow of patients in your practice is extremely important and helps tremendously with efficiency.  Your doctor wants and needs to be busy.  The more efficiently you run the scheduling, the more people the doctor can see and help.  Your duties in handling the details of each patient visit will also become streamlined when you implement a system for scheduling.</w:t>
      </w:r>
    </w:p>
    <w:p w:rsidR="009B7A65" w:rsidRDefault="009B7A65" w:rsidP="009B7A65">
      <w:pPr>
        <w:spacing w:after="0" w:line="240" w:lineRule="auto"/>
        <w:ind w:firstLine="720"/>
        <w:rPr>
          <w:sz w:val="24"/>
          <w:szCs w:val="24"/>
        </w:rPr>
      </w:pPr>
      <w:r>
        <w:rPr>
          <w:sz w:val="24"/>
          <w:szCs w:val="24"/>
        </w:rPr>
        <w:t xml:space="preserve">In this benchmark, we are going to look at the importance of managing your daily schedule for efficiency, flow and GROWTH.  There are many factors involved in knowing how and when to schedule patients.  For example, how many doctors are in the practice?  How many support staff (C.A.’s) are in the practice?  How long does an adjustment take?  How long is the New Patient First Visit?  How long is a </w:t>
      </w:r>
      <w:proofErr w:type="spellStart"/>
      <w:r>
        <w:rPr>
          <w:sz w:val="24"/>
          <w:szCs w:val="24"/>
        </w:rPr>
        <w:t>ReExam</w:t>
      </w:r>
      <w:proofErr w:type="spellEnd"/>
      <w:r>
        <w:rPr>
          <w:sz w:val="24"/>
          <w:szCs w:val="24"/>
        </w:rPr>
        <w:t>?</w:t>
      </w:r>
    </w:p>
    <w:p w:rsidR="009B7A65" w:rsidRDefault="009B7A65" w:rsidP="009B7A65">
      <w:pPr>
        <w:spacing w:after="0" w:line="240" w:lineRule="auto"/>
        <w:rPr>
          <w:sz w:val="24"/>
          <w:szCs w:val="24"/>
        </w:rPr>
      </w:pPr>
      <w:r>
        <w:rPr>
          <w:sz w:val="24"/>
          <w:szCs w:val="24"/>
        </w:rPr>
        <w:t>How lon</w:t>
      </w:r>
      <w:r w:rsidR="00FA394D">
        <w:rPr>
          <w:sz w:val="24"/>
          <w:szCs w:val="24"/>
        </w:rPr>
        <w:t xml:space="preserve">g does it take to do the </w:t>
      </w:r>
      <w:r>
        <w:rPr>
          <w:sz w:val="24"/>
          <w:szCs w:val="24"/>
        </w:rPr>
        <w:t xml:space="preserve">Doctor’s Report/New Patient Orientation?  </w:t>
      </w:r>
    </w:p>
    <w:p w:rsidR="00A51A46" w:rsidRDefault="009B7A65" w:rsidP="009B7A65">
      <w:pPr>
        <w:spacing w:after="0" w:line="240" w:lineRule="auto"/>
        <w:rPr>
          <w:sz w:val="24"/>
          <w:szCs w:val="24"/>
        </w:rPr>
      </w:pPr>
      <w:r>
        <w:rPr>
          <w:sz w:val="24"/>
          <w:szCs w:val="24"/>
        </w:rPr>
        <w:tab/>
      </w:r>
      <w:r w:rsidR="00A51A46">
        <w:rPr>
          <w:sz w:val="24"/>
          <w:szCs w:val="24"/>
        </w:rPr>
        <w:t xml:space="preserve">These factors and more are important not only to insure proper scheduling for the appropriate type of visit, but to efficiently use your (and your doctor’s) </w:t>
      </w:r>
      <w:r w:rsidR="00A51A46" w:rsidRPr="00655521">
        <w:rPr>
          <w:b/>
          <w:i/>
          <w:sz w:val="24"/>
          <w:szCs w:val="24"/>
        </w:rPr>
        <w:t>time</w:t>
      </w:r>
      <w:r w:rsidR="00A51A46">
        <w:rPr>
          <w:sz w:val="24"/>
          <w:szCs w:val="24"/>
        </w:rPr>
        <w:t xml:space="preserve"> and </w:t>
      </w:r>
      <w:r w:rsidR="00A51A46" w:rsidRPr="00A51A46">
        <w:rPr>
          <w:b/>
          <w:i/>
          <w:sz w:val="24"/>
          <w:szCs w:val="24"/>
        </w:rPr>
        <w:t>energy</w:t>
      </w:r>
      <w:r w:rsidR="00A51A46">
        <w:rPr>
          <w:sz w:val="24"/>
          <w:szCs w:val="24"/>
        </w:rPr>
        <w:t xml:space="preserve"> effectively.  </w:t>
      </w:r>
    </w:p>
    <w:p w:rsidR="00FA394D" w:rsidRDefault="00A51A46" w:rsidP="00FA394D">
      <w:pPr>
        <w:spacing w:after="0" w:line="240" w:lineRule="auto"/>
        <w:ind w:firstLine="720"/>
        <w:rPr>
          <w:sz w:val="24"/>
          <w:szCs w:val="24"/>
        </w:rPr>
      </w:pPr>
      <w:proofErr w:type="gramStart"/>
      <w:r>
        <w:rPr>
          <w:sz w:val="24"/>
          <w:szCs w:val="24"/>
        </w:rPr>
        <w:t>Energy?</w:t>
      </w:r>
      <w:proofErr w:type="gramEnd"/>
      <w:r>
        <w:rPr>
          <w:sz w:val="24"/>
          <w:szCs w:val="24"/>
        </w:rPr>
        <w:t xml:space="preserve">  Yes!  I know Chiropractors that see more than 150 people per day and they are energized at the end of the day.  And I know Chiropractors who see less than 50 people per day and they are exhausted at the end of the day.  Why?   Let’</w:t>
      </w:r>
      <w:r w:rsidR="00FA394D">
        <w:rPr>
          <w:sz w:val="24"/>
          <w:szCs w:val="24"/>
        </w:rPr>
        <w:t>s say</w:t>
      </w:r>
      <w:r>
        <w:rPr>
          <w:sz w:val="24"/>
          <w:szCs w:val="24"/>
        </w:rPr>
        <w:t xml:space="preserve"> you see one patient, they leave, the doctor goes back to their office and sits down, and you, the C.A. start doing another task,</w:t>
      </w:r>
      <w:r w:rsidR="006D0D9E">
        <w:rPr>
          <w:sz w:val="24"/>
          <w:szCs w:val="24"/>
        </w:rPr>
        <w:t xml:space="preserve"> (</w:t>
      </w:r>
      <w:r>
        <w:rPr>
          <w:sz w:val="24"/>
          <w:szCs w:val="24"/>
        </w:rPr>
        <w:t>like calling insurance companies</w:t>
      </w:r>
      <w:r w:rsidR="006D0D9E">
        <w:rPr>
          <w:sz w:val="24"/>
          <w:szCs w:val="24"/>
        </w:rPr>
        <w:t>)</w:t>
      </w:r>
      <w:r>
        <w:rPr>
          <w:sz w:val="24"/>
          <w:szCs w:val="24"/>
        </w:rPr>
        <w:t xml:space="preserve"> and 10 or 15 minutes later another patient comes in, the doctor now has to “ramp up” their energy again for this patient,</w:t>
      </w:r>
      <w:r w:rsidR="006D0D9E">
        <w:rPr>
          <w:sz w:val="24"/>
          <w:szCs w:val="24"/>
        </w:rPr>
        <w:t xml:space="preserve"> you have to ramp up your energy to greet and take care of the patient in front of you.  It’s no wonder that</w:t>
      </w:r>
      <w:r>
        <w:rPr>
          <w:sz w:val="24"/>
          <w:szCs w:val="24"/>
        </w:rPr>
        <w:t xml:space="preserve"> by the end of t</w:t>
      </w:r>
      <w:r w:rsidR="00DD1DF3">
        <w:rPr>
          <w:sz w:val="24"/>
          <w:szCs w:val="24"/>
        </w:rPr>
        <w:t xml:space="preserve">he day, </w:t>
      </w:r>
      <w:r w:rsidR="006D0D9E">
        <w:rPr>
          <w:sz w:val="24"/>
          <w:szCs w:val="24"/>
        </w:rPr>
        <w:t>you are both</w:t>
      </w:r>
      <w:r>
        <w:rPr>
          <w:sz w:val="24"/>
          <w:szCs w:val="24"/>
        </w:rPr>
        <w:t xml:space="preserve"> exhausted!  </w:t>
      </w:r>
    </w:p>
    <w:p w:rsidR="00655521" w:rsidRDefault="00A51A46" w:rsidP="00FA394D">
      <w:pPr>
        <w:spacing w:after="0" w:line="240" w:lineRule="auto"/>
        <w:ind w:firstLine="720"/>
        <w:rPr>
          <w:sz w:val="24"/>
          <w:szCs w:val="24"/>
        </w:rPr>
      </w:pPr>
      <w:r w:rsidRPr="00A51A46">
        <w:rPr>
          <w:sz w:val="24"/>
          <w:szCs w:val="24"/>
        </w:rPr>
        <w:t xml:space="preserve">The </w:t>
      </w:r>
      <w:r w:rsidRPr="00A51A46">
        <w:rPr>
          <w:b/>
          <w:i/>
          <w:sz w:val="24"/>
          <w:szCs w:val="24"/>
        </w:rPr>
        <w:t>type</w:t>
      </w:r>
      <w:r w:rsidRPr="00A51A46">
        <w:rPr>
          <w:sz w:val="24"/>
          <w:szCs w:val="24"/>
        </w:rPr>
        <w:t xml:space="preserve"> of energy your doctor uses for a new patient is different than when he/she is moving through the adjusting rooms taking care of daily adjustment visits. </w:t>
      </w:r>
      <w:r w:rsidR="006D0D9E">
        <w:rPr>
          <w:sz w:val="24"/>
          <w:szCs w:val="24"/>
        </w:rPr>
        <w:t xml:space="preserve"> The type of energy you use as a C.A. w</w:t>
      </w:r>
      <w:r w:rsidR="00FA394D">
        <w:rPr>
          <w:sz w:val="24"/>
          <w:szCs w:val="24"/>
        </w:rPr>
        <w:t xml:space="preserve">hen </w:t>
      </w:r>
      <w:r w:rsidR="006D0D9E">
        <w:rPr>
          <w:sz w:val="24"/>
          <w:szCs w:val="24"/>
        </w:rPr>
        <w:t xml:space="preserve">you are calling insurance companies is totally different than the energy you use when you are helping </w:t>
      </w:r>
      <w:r w:rsidR="00655521">
        <w:rPr>
          <w:sz w:val="24"/>
          <w:szCs w:val="24"/>
        </w:rPr>
        <w:t xml:space="preserve">the </w:t>
      </w:r>
      <w:r w:rsidR="006D0D9E">
        <w:rPr>
          <w:sz w:val="24"/>
          <w:szCs w:val="24"/>
        </w:rPr>
        <w:t>patient</w:t>
      </w:r>
      <w:r w:rsidR="00655521">
        <w:rPr>
          <w:sz w:val="24"/>
          <w:szCs w:val="24"/>
        </w:rPr>
        <w:t xml:space="preserve"> in front of you</w:t>
      </w:r>
      <w:r w:rsidR="006D0D9E">
        <w:rPr>
          <w:sz w:val="24"/>
          <w:szCs w:val="24"/>
        </w:rPr>
        <w:t>.</w:t>
      </w:r>
      <w:r w:rsidR="00655521">
        <w:rPr>
          <w:sz w:val="24"/>
          <w:szCs w:val="24"/>
        </w:rPr>
        <w:t xml:space="preserve">  </w:t>
      </w:r>
    </w:p>
    <w:p w:rsidR="00655521" w:rsidRDefault="00655521" w:rsidP="00FA394D">
      <w:pPr>
        <w:spacing w:after="0" w:line="240" w:lineRule="auto"/>
        <w:ind w:firstLine="720"/>
        <w:rPr>
          <w:sz w:val="24"/>
          <w:szCs w:val="24"/>
        </w:rPr>
      </w:pPr>
      <w:r>
        <w:rPr>
          <w:sz w:val="24"/>
          <w:szCs w:val="24"/>
        </w:rPr>
        <w:t>In this Benchmark, we will cover scheduling for the following:</w:t>
      </w:r>
    </w:p>
    <w:p w:rsidR="009B7A65" w:rsidRDefault="00655521" w:rsidP="00655521">
      <w:pPr>
        <w:pStyle w:val="ListParagraph"/>
        <w:numPr>
          <w:ilvl w:val="0"/>
          <w:numId w:val="1"/>
        </w:numPr>
        <w:spacing w:after="0" w:line="240" w:lineRule="auto"/>
        <w:rPr>
          <w:sz w:val="24"/>
          <w:szCs w:val="24"/>
        </w:rPr>
      </w:pPr>
      <w:r>
        <w:rPr>
          <w:sz w:val="24"/>
          <w:szCs w:val="24"/>
        </w:rPr>
        <w:t>New Patient (1</w:t>
      </w:r>
      <w:r w:rsidRPr="00655521">
        <w:rPr>
          <w:sz w:val="24"/>
          <w:szCs w:val="24"/>
          <w:vertAlign w:val="superscript"/>
        </w:rPr>
        <w:t>st</w:t>
      </w:r>
      <w:r>
        <w:rPr>
          <w:sz w:val="24"/>
          <w:szCs w:val="24"/>
        </w:rPr>
        <w:t xml:space="preserve"> Visit)</w:t>
      </w:r>
    </w:p>
    <w:p w:rsidR="00655521" w:rsidRDefault="00655521" w:rsidP="00655521">
      <w:pPr>
        <w:pStyle w:val="ListParagraph"/>
        <w:numPr>
          <w:ilvl w:val="0"/>
          <w:numId w:val="1"/>
        </w:numPr>
        <w:spacing w:after="0" w:line="240" w:lineRule="auto"/>
        <w:rPr>
          <w:sz w:val="24"/>
          <w:szCs w:val="24"/>
        </w:rPr>
      </w:pPr>
      <w:r>
        <w:rPr>
          <w:sz w:val="24"/>
          <w:szCs w:val="24"/>
        </w:rPr>
        <w:t>Report of Findings (2</w:t>
      </w:r>
      <w:r w:rsidRPr="00655521">
        <w:rPr>
          <w:sz w:val="24"/>
          <w:szCs w:val="24"/>
          <w:vertAlign w:val="superscript"/>
        </w:rPr>
        <w:t>nd</w:t>
      </w:r>
      <w:r>
        <w:rPr>
          <w:sz w:val="24"/>
          <w:szCs w:val="24"/>
        </w:rPr>
        <w:t xml:space="preserve"> Visit)</w:t>
      </w:r>
    </w:p>
    <w:p w:rsidR="00655521" w:rsidRDefault="00655521" w:rsidP="00655521">
      <w:pPr>
        <w:pStyle w:val="ListParagraph"/>
        <w:numPr>
          <w:ilvl w:val="0"/>
          <w:numId w:val="1"/>
        </w:numPr>
        <w:spacing w:after="0" w:line="240" w:lineRule="auto"/>
        <w:rPr>
          <w:sz w:val="24"/>
          <w:szCs w:val="24"/>
        </w:rPr>
      </w:pPr>
      <w:r>
        <w:rPr>
          <w:sz w:val="24"/>
          <w:szCs w:val="24"/>
        </w:rPr>
        <w:t>Doctor’s Report (NP Orientation)</w:t>
      </w:r>
    </w:p>
    <w:p w:rsidR="00655521" w:rsidRDefault="00655521" w:rsidP="00655521">
      <w:pPr>
        <w:pStyle w:val="ListParagraph"/>
        <w:numPr>
          <w:ilvl w:val="0"/>
          <w:numId w:val="1"/>
        </w:numPr>
        <w:spacing w:after="0" w:line="240" w:lineRule="auto"/>
        <w:rPr>
          <w:sz w:val="24"/>
          <w:szCs w:val="24"/>
        </w:rPr>
      </w:pPr>
      <w:proofErr w:type="spellStart"/>
      <w:r>
        <w:rPr>
          <w:sz w:val="24"/>
          <w:szCs w:val="24"/>
        </w:rPr>
        <w:t>ReExams</w:t>
      </w:r>
      <w:proofErr w:type="spellEnd"/>
      <w:r>
        <w:rPr>
          <w:sz w:val="24"/>
          <w:szCs w:val="24"/>
        </w:rPr>
        <w:t>/Progress Exams</w:t>
      </w:r>
    </w:p>
    <w:p w:rsidR="00655521" w:rsidRDefault="00655521" w:rsidP="00655521">
      <w:pPr>
        <w:pStyle w:val="ListParagraph"/>
        <w:numPr>
          <w:ilvl w:val="0"/>
          <w:numId w:val="1"/>
        </w:numPr>
        <w:spacing w:after="0" w:line="240" w:lineRule="auto"/>
        <w:rPr>
          <w:sz w:val="24"/>
          <w:szCs w:val="24"/>
        </w:rPr>
      </w:pPr>
      <w:r>
        <w:rPr>
          <w:sz w:val="24"/>
          <w:szCs w:val="24"/>
        </w:rPr>
        <w:t>Cluster Booking</w:t>
      </w:r>
    </w:p>
    <w:p w:rsidR="00655521" w:rsidRDefault="00655521" w:rsidP="00655521">
      <w:pPr>
        <w:pStyle w:val="ListParagraph"/>
        <w:numPr>
          <w:ilvl w:val="0"/>
          <w:numId w:val="1"/>
        </w:numPr>
        <w:spacing w:after="0" w:line="240" w:lineRule="auto"/>
        <w:rPr>
          <w:sz w:val="24"/>
          <w:szCs w:val="24"/>
        </w:rPr>
      </w:pPr>
      <w:r>
        <w:rPr>
          <w:sz w:val="24"/>
          <w:szCs w:val="24"/>
        </w:rPr>
        <w:t>Multiple Appointment Scheduling</w:t>
      </w:r>
    </w:p>
    <w:p w:rsidR="00655521" w:rsidRDefault="00655521" w:rsidP="00655521">
      <w:pPr>
        <w:pStyle w:val="ListParagraph"/>
        <w:numPr>
          <w:ilvl w:val="0"/>
          <w:numId w:val="1"/>
        </w:numPr>
        <w:spacing w:after="0" w:line="240" w:lineRule="auto"/>
        <w:rPr>
          <w:sz w:val="24"/>
          <w:szCs w:val="24"/>
        </w:rPr>
      </w:pPr>
      <w:r>
        <w:rPr>
          <w:sz w:val="24"/>
          <w:szCs w:val="24"/>
        </w:rPr>
        <w:t>Special Appointment Scheduling:  Children, Multiple Family Members, Doctor Consultations</w:t>
      </w:r>
    </w:p>
    <w:p w:rsidR="00655521" w:rsidRDefault="00655521" w:rsidP="00655521">
      <w:pPr>
        <w:pStyle w:val="ListParagraph"/>
        <w:numPr>
          <w:ilvl w:val="0"/>
          <w:numId w:val="1"/>
        </w:numPr>
        <w:spacing w:after="0" w:line="240" w:lineRule="auto"/>
        <w:rPr>
          <w:sz w:val="24"/>
          <w:szCs w:val="24"/>
        </w:rPr>
      </w:pPr>
      <w:r>
        <w:rPr>
          <w:sz w:val="24"/>
          <w:szCs w:val="24"/>
        </w:rPr>
        <w:t>New Patient “Walk-Ins”</w:t>
      </w:r>
    </w:p>
    <w:p w:rsidR="00655521" w:rsidRDefault="00655521" w:rsidP="00655521">
      <w:pPr>
        <w:pStyle w:val="ListParagraph"/>
        <w:numPr>
          <w:ilvl w:val="0"/>
          <w:numId w:val="1"/>
        </w:numPr>
        <w:spacing w:after="0" w:line="240" w:lineRule="auto"/>
        <w:rPr>
          <w:sz w:val="24"/>
          <w:szCs w:val="24"/>
        </w:rPr>
      </w:pPr>
      <w:r>
        <w:rPr>
          <w:sz w:val="24"/>
          <w:szCs w:val="24"/>
        </w:rPr>
        <w:t>Established patient “Walk-Ins”</w:t>
      </w:r>
    </w:p>
    <w:p w:rsidR="00655521" w:rsidRDefault="00655521" w:rsidP="00655521">
      <w:pPr>
        <w:pStyle w:val="ListParagraph"/>
        <w:numPr>
          <w:ilvl w:val="0"/>
          <w:numId w:val="1"/>
        </w:numPr>
        <w:spacing w:after="0" w:line="240" w:lineRule="auto"/>
        <w:rPr>
          <w:sz w:val="24"/>
          <w:szCs w:val="24"/>
        </w:rPr>
      </w:pPr>
      <w:r>
        <w:rPr>
          <w:sz w:val="24"/>
          <w:szCs w:val="24"/>
        </w:rPr>
        <w:t>Directing Traffic</w:t>
      </w:r>
    </w:p>
    <w:p w:rsidR="00113B0A" w:rsidRDefault="00113B0A" w:rsidP="00655521">
      <w:pPr>
        <w:pStyle w:val="ListParagraph"/>
        <w:numPr>
          <w:ilvl w:val="0"/>
          <w:numId w:val="1"/>
        </w:numPr>
        <w:spacing w:after="0" w:line="240" w:lineRule="auto"/>
        <w:rPr>
          <w:sz w:val="24"/>
          <w:szCs w:val="24"/>
        </w:rPr>
      </w:pPr>
      <w:r>
        <w:rPr>
          <w:sz w:val="24"/>
          <w:szCs w:val="24"/>
        </w:rPr>
        <w:t>Scheduling PREP time</w:t>
      </w:r>
    </w:p>
    <w:p w:rsidR="00113B0A" w:rsidRDefault="00113B0A" w:rsidP="00113B0A">
      <w:pPr>
        <w:spacing w:after="0" w:line="240" w:lineRule="auto"/>
        <w:rPr>
          <w:sz w:val="24"/>
          <w:szCs w:val="24"/>
        </w:rPr>
      </w:pPr>
    </w:p>
    <w:p w:rsidR="00113B0A" w:rsidRPr="00113B0A" w:rsidRDefault="00113B0A" w:rsidP="00113B0A">
      <w:pPr>
        <w:spacing w:after="0" w:line="240" w:lineRule="auto"/>
        <w:rPr>
          <w:sz w:val="24"/>
          <w:szCs w:val="24"/>
        </w:rPr>
      </w:pPr>
      <w:r>
        <w:rPr>
          <w:sz w:val="24"/>
          <w:szCs w:val="24"/>
        </w:rPr>
        <w:t>When your practice is growing, this is where many breakdowns can occur.  Having a scheduling practice and procedural system will enable your office to serve more patients, get more done and eliminate growth traps.</w:t>
      </w:r>
    </w:p>
    <w:p w:rsidR="00113B0A" w:rsidRDefault="00113B0A" w:rsidP="00113B0A">
      <w:pPr>
        <w:spacing w:after="0" w:line="240" w:lineRule="auto"/>
        <w:rPr>
          <w:sz w:val="24"/>
          <w:szCs w:val="24"/>
        </w:rPr>
      </w:pPr>
    </w:p>
    <w:p w:rsidR="00113B0A" w:rsidRPr="00113B0A" w:rsidRDefault="00113B0A" w:rsidP="00113B0A">
      <w:pPr>
        <w:spacing w:after="0" w:line="240" w:lineRule="auto"/>
        <w:rPr>
          <w:sz w:val="24"/>
          <w:szCs w:val="24"/>
        </w:rPr>
      </w:pPr>
      <w:bookmarkStart w:id="0" w:name="_GoBack"/>
      <w:bookmarkEnd w:id="0"/>
    </w:p>
    <w:sectPr w:rsidR="00113B0A" w:rsidRPr="00113B0A" w:rsidSect="00DD7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770E5"/>
    <w:multiLevelType w:val="hybridMultilevel"/>
    <w:tmpl w:val="86F04C5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B9"/>
    <w:rsid w:val="00113B0A"/>
    <w:rsid w:val="00655521"/>
    <w:rsid w:val="006D0D9E"/>
    <w:rsid w:val="009A26A4"/>
    <w:rsid w:val="009B7A65"/>
    <w:rsid w:val="00A51A46"/>
    <w:rsid w:val="00DD1DF3"/>
    <w:rsid w:val="00DD76B9"/>
    <w:rsid w:val="00FA394D"/>
    <w:rsid w:val="00F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B9"/>
    <w:rPr>
      <w:rFonts w:ascii="Tahoma" w:hAnsi="Tahoma" w:cs="Tahoma"/>
      <w:sz w:val="16"/>
      <w:szCs w:val="16"/>
    </w:rPr>
  </w:style>
  <w:style w:type="paragraph" w:styleId="ListParagraph">
    <w:name w:val="List Paragraph"/>
    <w:basedOn w:val="Normal"/>
    <w:uiPriority w:val="34"/>
    <w:qFormat/>
    <w:rsid w:val="00655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B9"/>
    <w:rPr>
      <w:rFonts w:ascii="Tahoma" w:hAnsi="Tahoma" w:cs="Tahoma"/>
      <w:sz w:val="16"/>
      <w:szCs w:val="16"/>
    </w:rPr>
  </w:style>
  <w:style w:type="paragraph" w:styleId="ListParagraph">
    <w:name w:val="List Paragraph"/>
    <w:basedOn w:val="Normal"/>
    <w:uiPriority w:val="34"/>
    <w:qFormat/>
    <w:rsid w:val="00655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drcheryl@langleyfamilychiropractic.com</dc:creator>
  <cp:lastModifiedBy>drcheryl@langleyfamilychiropractic.com</cp:lastModifiedBy>
  <cp:revision>4</cp:revision>
  <cp:lastPrinted>2017-06-06T11:21:00Z</cp:lastPrinted>
  <dcterms:created xsi:type="dcterms:W3CDTF">2017-05-30T17:42:00Z</dcterms:created>
  <dcterms:modified xsi:type="dcterms:W3CDTF">2017-06-06T11:21:00Z</dcterms:modified>
</cp:coreProperties>
</file>